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4D" w:rsidRDefault="0007204D" w:rsidP="0007204D">
      <w:pPr>
        <w:pStyle w:val="NoSpacing"/>
        <w:rPr>
          <w:lang w:val="sr-Cyrl-RS"/>
        </w:rPr>
      </w:pPr>
      <w:r>
        <w:rPr>
          <w:lang w:val="sr-Cyrl-RS"/>
        </w:rPr>
        <w:t>РЕПУБЛИКА СРБИЈА АП ВОЈВОДИНА</w:t>
      </w:r>
    </w:p>
    <w:p w:rsidR="0007204D" w:rsidRDefault="0007204D" w:rsidP="0007204D">
      <w:pPr>
        <w:pStyle w:val="NoSpacing"/>
        <w:rPr>
          <w:lang w:val="sr-Cyrl-RS"/>
        </w:rPr>
      </w:pPr>
      <w:r>
        <w:rPr>
          <w:lang w:val="sr-Cyrl-RS"/>
        </w:rPr>
        <w:t>ОСНОВНА ШКОЛА „ПЕТАР КОЧИЋ“</w:t>
      </w:r>
    </w:p>
    <w:p w:rsidR="0007204D" w:rsidRDefault="0007204D" w:rsidP="0007204D">
      <w:pPr>
        <w:pStyle w:val="NoSpacing"/>
        <w:rPr>
          <w:lang w:val="sr-Cyrl-RS"/>
        </w:rPr>
      </w:pPr>
      <w:r>
        <w:rPr>
          <w:lang w:val="sr-Cyrl-RS"/>
        </w:rPr>
        <w:t>ТЕМЕРИН</w:t>
      </w:r>
    </w:p>
    <w:p w:rsidR="0007204D" w:rsidRDefault="0007204D" w:rsidP="0007204D">
      <w:pPr>
        <w:pStyle w:val="NoSpacing"/>
        <w:rPr>
          <w:lang w:val="sr-Cyrl-RS"/>
        </w:rPr>
      </w:pPr>
      <w:r>
        <w:rPr>
          <w:lang w:val="sr-Cyrl-RS"/>
        </w:rPr>
        <w:t>БРОЈ:</w:t>
      </w:r>
      <w:r w:rsidR="00812BEC">
        <w:rPr>
          <w:lang w:val="sr-Cyrl-RS"/>
        </w:rPr>
        <w:t xml:space="preserve"> 82/26</w:t>
      </w:r>
    </w:p>
    <w:p w:rsidR="0007204D" w:rsidRDefault="0007204D" w:rsidP="0007204D">
      <w:pPr>
        <w:pStyle w:val="NoSpacing"/>
        <w:rPr>
          <w:lang w:val="sr-Cyrl-RS"/>
        </w:rPr>
      </w:pPr>
      <w:r>
        <w:rPr>
          <w:lang w:val="sr-Cyrl-RS"/>
        </w:rPr>
        <w:t>ДАНА:</w:t>
      </w:r>
      <w:r w:rsidR="00812BEC">
        <w:rPr>
          <w:lang w:val="sr-Cyrl-RS"/>
        </w:rPr>
        <w:t xml:space="preserve"> 05.02.2026.</w:t>
      </w:r>
    </w:p>
    <w:p w:rsidR="0007204D" w:rsidRDefault="0007204D" w:rsidP="0007204D">
      <w:pPr>
        <w:pStyle w:val="NoSpacing"/>
        <w:rPr>
          <w:lang w:val="sr-Cyrl-RS"/>
        </w:rPr>
      </w:pPr>
      <w:r>
        <w:rPr>
          <w:lang w:val="sr-Cyrl-RS"/>
        </w:rPr>
        <w:t>Т Е М Е Р И Н</w:t>
      </w:r>
    </w:p>
    <w:p w:rsidR="0007204D" w:rsidRDefault="0007204D" w:rsidP="0007204D">
      <w:p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07204D" w:rsidRDefault="0007204D" w:rsidP="0007204D">
      <w:p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  <w:r w:rsidRPr="00A01272">
        <w:rPr>
          <w:rFonts w:ascii="Times New Roman" w:hAnsi="Times New Roman" w:cs="Times New Roman"/>
          <w:sz w:val="24"/>
          <w:lang w:val="sr-Cyrl-RS"/>
        </w:rPr>
        <w:t xml:space="preserve">На основу </w:t>
      </w:r>
      <w:r>
        <w:rPr>
          <w:rFonts w:ascii="Times New Roman" w:hAnsi="Times New Roman" w:cs="Times New Roman"/>
          <w:sz w:val="24"/>
          <w:lang w:val="sr-Cyrl-RS"/>
        </w:rPr>
        <w:t>члана 34а став 3</w:t>
      </w:r>
      <w:r w:rsidRPr="00A01272">
        <w:rPr>
          <w:rFonts w:ascii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lang w:val="sr-Cyrl-RS"/>
        </w:rPr>
        <w:t>и став 4.</w:t>
      </w:r>
      <w:r w:rsidR="003E6C4E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A01272">
        <w:rPr>
          <w:rFonts w:ascii="Times New Roman" w:hAnsi="Times New Roman" w:cs="Times New Roman"/>
          <w:sz w:val="24"/>
          <w:lang w:val="sr-Cyrl-RS"/>
        </w:rPr>
        <w:t>Закона о уџбеницима</w:t>
      </w:r>
      <w:r w:rsidR="003E6C4E">
        <w:rPr>
          <w:rFonts w:ascii="Times New Roman" w:hAnsi="Times New Roman" w:cs="Times New Roman"/>
          <w:sz w:val="24"/>
          <w:lang w:val="sr-Cyrl-RS"/>
        </w:rPr>
        <w:t xml:space="preserve">  </w:t>
      </w:r>
      <w:r w:rsidRPr="00A01272">
        <w:rPr>
          <w:rFonts w:ascii="Times New Roman" w:hAnsi="Times New Roman" w:cs="Times New Roman"/>
          <w:sz w:val="24"/>
          <w:lang w:val="sr-Cyrl-RS"/>
        </w:rPr>
        <w:t>(„Службени гласник РС“ бр. 27 од 6. априла 2018, 92 од 27. октобра 2023, 109 од 4. децембра 2025.)</w:t>
      </w:r>
      <w:r>
        <w:rPr>
          <w:rFonts w:ascii="Times New Roman" w:hAnsi="Times New Roman" w:cs="Times New Roman"/>
          <w:sz w:val="24"/>
          <w:lang w:val="sr-Cyrl-RS"/>
        </w:rPr>
        <w:t xml:space="preserve"> ( у даљем тексту: Закон) Наставничко веће на седници одржаној </w:t>
      </w:r>
      <w:r w:rsidR="00812BEC" w:rsidRPr="00812BEC">
        <w:rPr>
          <w:rFonts w:ascii="Times New Roman" w:hAnsi="Times New Roman" w:cs="Times New Roman"/>
          <w:color w:val="000000" w:themeColor="text1"/>
          <w:sz w:val="24"/>
          <w:u w:val="single"/>
          <w:lang w:val="sr-Cyrl-RS"/>
        </w:rPr>
        <w:t>05.02.2026</w:t>
      </w:r>
      <w:r w:rsidRPr="00812BEC">
        <w:rPr>
          <w:rFonts w:ascii="Times New Roman" w:hAnsi="Times New Roman" w:cs="Times New Roman"/>
          <w:color w:val="000000" w:themeColor="text1"/>
          <w:sz w:val="24"/>
          <w:u w:val="single"/>
          <w:lang w:val="sr-Cyrl-RS"/>
        </w:rPr>
        <w:t>.</w:t>
      </w:r>
      <w:r w:rsidRPr="00812BEC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 xml:space="preserve">године доноси следећу </w:t>
      </w:r>
    </w:p>
    <w:p w:rsidR="0007204D" w:rsidRDefault="0007204D" w:rsidP="0007204D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ОДЛУКУ  </w:t>
      </w:r>
    </w:p>
    <w:p w:rsidR="0007204D" w:rsidRDefault="0007204D" w:rsidP="0007204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5A3865">
        <w:rPr>
          <w:rFonts w:ascii="Times New Roman" w:hAnsi="Times New Roman" w:cs="Times New Roman"/>
          <w:sz w:val="24"/>
          <w:lang w:val="sr-Cyrl-RS"/>
        </w:rPr>
        <w:t>Обавештавају се сви заинтересовани привред</w:t>
      </w:r>
      <w:r>
        <w:rPr>
          <w:rFonts w:ascii="Times New Roman" w:hAnsi="Times New Roman" w:cs="Times New Roman"/>
          <w:sz w:val="24"/>
          <w:lang w:val="sr-Cyrl-RS"/>
        </w:rPr>
        <w:t>ни субјекти-издавачи да ће ОШ „Петар Кочић</w:t>
      </w:r>
      <w:r w:rsidRPr="005A3865">
        <w:rPr>
          <w:rFonts w:ascii="Times New Roman" w:hAnsi="Times New Roman" w:cs="Times New Roman"/>
          <w:sz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lang w:val="sr-Cyrl-RS"/>
        </w:rPr>
        <w:t>Темерин</w:t>
      </w:r>
      <w:r w:rsidRPr="005A3865">
        <w:rPr>
          <w:rFonts w:ascii="Times New Roman" w:hAnsi="Times New Roman" w:cs="Times New Roman"/>
          <w:sz w:val="24"/>
          <w:lang w:val="sr-Cyrl-RS"/>
        </w:rPr>
        <w:t xml:space="preserve"> почети са процедуром избора уџбеника за 4. и 8. разред на период од четири године</w:t>
      </w:r>
      <w:r>
        <w:rPr>
          <w:rFonts w:ascii="Times New Roman" w:hAnsi="Times New Roman" w:cs="Times New Roman"/>
          <w:sz w:val="24"/>
          <w:lang w:val="sr-Cyrl-RS"/>
        </w:rPr>
        <w:t>, почев од шк.2026/2027.године и то:</w:t>
      </w:r>
    </w:p>
    <w:p w:rsidR="0007204D" w:rsidRDefault="0007204D" w:rsidP="0007204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за 4. разред – српски језик, математика, природа и друштво,</w:t>
      </w:r>
      <w:r w:rsidR="00481912">
        <w:rPr>
          <w:rFonts w:ascii="Times New Roman" w:hAnsi="Times New Roman" w:cs="Times New Roman"/>
          <w:sz w:val="24"/>
          <w:lang w:val="sr-Cyrl-RS"/>
        </w:rPr>
        <w:t xml:space="preserve"> дигитални свет, енглески језик</w:t>
      </w:r>
      <w:r>
        <w:rPr>
          <w:rFonts w:ascii="Times New Roman" w:hAnsi="Times New Roman" w:cs="Times New Roman"/>
          <w:sz w:val="24"/>
          <w:lang w:val="sr-Cyrl-RS"/>
        </w:rPr>
        <w:t xml:space="preserve"> и музичка култура.</w:t>
      </w:r>
    </w:p>
    <w:p w:rsidR="0007204D" w:rsidRDefault="0007204D" w:rsidP="0007204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за 8. разред – српски језик и књижевност, математика, </w:t>
      </w:r>
      <w:r>
        <w:rPr>
          <w:rFonts w:ascii="Times New Roman" w:hAnsi="Times New Roman" w:cs="Times New Roman"/>
          <w:sz w:val="24"/>
          <w:lang w:val="sr-Cyrl-RS"/>
        </w:rPr>
        <w:t xml:space="preserve">немачки језик, </w:t>
      </w:r>
      <w:r>
        <w:rPr>
          <w:rFonts w:ascii="Times New Roman" w:hAnsi="Times New Roman" w:cs="Times New Roman"/>
          <w:sz w:val="24"/>
          <w:lang w:val="sr-Cyrl-RS"/>
        </w:rPr>
        <w:t>руски језик, енглески језик, ликовна култура, музичка култура, историја, географија, биологија, физика, хемија, техника и технологија и информатика и рачунарство.</w:t>
      </w:r>
    </w:p>
    <w:p w:rsidR="0007204D" w:rsidRPr="00E317F6" w:rsidRDefault="0007204D" w:rsidP="00B1545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E317F6">
        <w:rPr>
          <w:rFonts w:ascii="Times New Roman" w:hAnsi="Times New Roman" w:cs="Times New Roman"/>
          <w:sz w:val="24"/>
          <w:lang w:val="sr-Cyrl-RS"/>
        </w:rPr>
        <w:t xml:space="preserve">Своје предлоге/понуде, сви заинтересовани привредни субјекти-издавачи треба да доставе </w:t>
      </w:r>
      <w:r w:rsidR="00E317F6" w:rsidRPr="00E317F6">
        <w:rPr>
          <w:rFonts w:ascii="Times New Roman" w:hAnsi="Times New Roman" w:cs="Times New Roman"/>
          <w:sz w:val="24"/>
          <w:lang w:val="sr-Cyrl-RS"/>
        </w:rPr>
        <w:t>школи</w:t>
      </w:r>
      <w:r w:rsidR="00E317F6" w:rsidRPr="00E317F6">
        <w:rPr>
          <w:rFonts w:ascii="Times New Roman" w:hAnsi="Times New Roman" w:cs="Times New Roman"/>
          <w:sz w:val="24"/>
        </w:rPr>
        <w:t xml:space="preserve"> </w:t>
      </w:r>
      <w:r w:rsidRPr="00E317F6">
        <w:rPr>
          <w:rFonts w:ascii="Times New Roman" w:hAnsi="Times New Roman" w:cs="Times New Roman"/>
          <w:sz w:val="24"/>
          <w:lang w:val="sr-Cyrl-RS"/>
        </w:rPr>
        <w:t>у року од 8</w:t>
      </w:r>
      <w:r w:rsidR="00B15458" w:rsidRPr="00E317F6">
        <w:rPr>
          <w:rFonts w:ascii="Times New Roman" w:hAnsi="Times New Roman" w:cs="Times New Roman"/>
          <w:sz w:val="24"/>
          <w:lang w:val="sr-Cyrl-RS"/>
        </w:rPr>
        <w:t xml:space="preserve"> дана почев од 2.3.2026.године, </w:t>
      </w:r>
      <w:r w:rsidR="00E317F6" w:rsidRPr="00E317F6">
        <w:rPr>
          <w:rFonts w:ascii="Times New Roman" w:hAnsi="Times New Roman" w:cs="Times New Roman"/>
          <w:sz w:val="24"/>
          <w:lang w:val="sr-Cyrl-RS"/>
        </w:rPr>
        <w:t xml:space="preserve">поштом </w:t>
      </w:r>
      <w:r w:rsidR="00B15458" w:rsidRPr="00E317F6">
        <w:rPr>
          <w:rFonts w:ascii="Times New Roman" w:hAnsi="Times New Roman" w:cs="Times New Roman"/>
          <w:sz w:val="24"/>
          <w:lang w:val="sr-Cyrl-RS"/>
        </w:rPr>
        <w:t>на адресу Народног фронта 80,</w:t>
      </w:r>
      <w:r w:rsidR="00E317F6" w:rsidRPr="00E317F6">
        <w:rPr>
          <w:rFonts w:ascii="Times New Roman" w:hAnsi="Times New Roman" w:cs="Times New Roman"/>
          <w:sz w:val="24"/>
          <w:lang w:val="sr-Cyrl-RS"/>
        </w:rPr>
        <w:t xml:space="preserve"> </w:t>
      </w:r>
      <w:r w:rsidR="00B15458" w:rsidRPr="00E317F6">
        <w:rPr>
          <w:rFonts w:ascii="Times New Roman" w:hAnsi="Times New Roman" w:cs="Times New Roman"/>
          <w:sz w:val="24"/>
          <w:lang w:val="sr-Cyrl-RS"/>
        </w:rPr>
        <w:t xml:space="preserve">Темерин или електронски на адресу  </w:t>
      </w:r>
      <w:hyperlink r:id="rId6" w:history="1">
        <w:r w:rsidR="00B15458" w:rsidRPr="00E317F6">
          <w:rPr>
            <w:rStyle w:val="Hyperlink"/>
            <w:rFonts w:ascii="Times New Roman" w:hAnsi="Times New Roman" w:cs="Times New Roman"/>
            <w:sz w:val="24"/>
          </w:rPr>
          <w:t>administracija</w:t>
        </w:r>
        <w:r w:rsidR="00B15458" w:rsidRPr="00E317F6">
          <w:rPr>
            <w:rStyle w:val="Hyperlink"/>
            <w:rFonts w:ascii="Times New Roman" w:hAnsi="Times New Roman" w:cs="Times New Roman"/>
            <w:sz w:val="24"/>
            <w:lang w:val="en-US"/>
          </w:rPr>
          <w:t>@parabolanet.com</w:t>
        </w:r>
      </w:hyperlink>
      <w:r w:rsidR="00B15458" w:rsidRPr="00E317F6">
        <w:rPr>
          <w:rFonts w:ascii="Times New Roman" w:hAnsi="Times New Roman" w:cs="Times New Roman"/>
          <w:sz w:val="24"/>
          <w:lang w:val="sr-Cyrl-RS"/>
        </w:rPr>
        <w:t xml:space="preserve"> или </w:t>
      </w:r>
      <w:r w:rsidR="00B15458" w:rsidRPr="00E317F6">
        <w:rPr>
          <w:rFonts w:ascii="Times New Roman" w:hAnsi="Times New Roman" w:cs="Times New Roman"/>
          <w:sz w:val="24"/>
          <w:lang w:val="en-US"/>
        </w:rPr>
        <w:t xml:space="preserve"> direktor@parabolanet.com. </w:t>
      </w:r>
      <w:r w:rsidR="00B15458" w:rsidRPr="00E317F6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07204D" w:rsidRPr="005A3865" w:rsidRDefault="0007204D" w:rsidP="0007204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Одлуку објавити на сајту школе.</w:t>
      </w:r>
    </w:p>
    <w:p w:rsidR="0007204D" w:rsidRPr="0009314E" w:rsidRDefault="0007204D" w:rsidP="0007204D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sr-Cyrl-RS"/>
        </w:rPr>
      </w:pPr>
      <w:r w:rsidRPr="0009314E">
        <w:rPr>
          <w:rFonts w:ascii="Times New Roman" w:hAnsi="Times New Roman" w:cs="Times New Roman"/>
          <w:b/>
          <w:i/>
          <w:sz w:val="24"/>
          <w:lang w:val="sr-Cyrl-RS"/>
        </w:rPr>
        <w:t>О б р а з л о ж е њ е</w:t>
      </w:r>
    </w:p>
    <w:p w:rsidR="0007204D" w:rsidRDefault="0007204D" w:rsidP="0007204D">
      <w:p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>На основу члана 34а став 3. Закона прописано је да поступак избора уџбеника започиње обавештењем о почетку спровођења избора уџбеника које ће школа користити у даљем раду, а које је наставничко веће дужно да изда у року од 30 дана пре почетка спровођења овог поступка и то тако да се обавештење има објавити путем званичне веб-презентације школе како би све заинтересоване стране биле информисане.</w:t>
      </w:r>
    </w:p>
    <w:p w:rsidR="0007204D" w:rsidRDefault="0007204D" w:rsidP="0007204D">
      <w:p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>На основу члана 34а став 4. Закона прописано је да наставничко веће у обавештењу посебно наводи списак свих уџбеника и одређује рок у којем привредни субјекти-издавачи треба да доставе своје предлоге/понуде, а који не може бити краћи од осам, односно дужи од 15 дана.</w:t>
      </w:r>
    </w:p>
    <w:p w:rsidR="0007204D" w:rsidRDefault="0007204D" w:rsidP="0007204D">
      <w:p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>На основу свега наведеног, донета је одлука као у диспозитиву.</w:t>
      </w:r>
    </w:p>
    <w:p w:rsidR="0007204D" w:rsidRDefault="0007204D" w:rsidP="0007204D">
      <w:pPr>
        <w:spacing w:line="276" w:lineRule="auto"/>
        <w:jc w:val="both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sr-Cyrl-RS"/>
        </w:rPr>
        <w:t xml:space="preserve">Директор </w:t>
      </w:r>
      <w:r>
        <w:rPr>
          <w:rFonts w:ascii="Times New Roman" w:hAnsi="Times New Roman" w:cs="Times New Roman"/>
          <w:sz w:val="24"/>
          <w:lang w:val="sr-Cyrl-RS"/>
        </w:rPr>
        <w:t>ОШ „Петар Кочић“ Темерин</w:t>
      </w:r>
    </w:p>
    <w:p w:rsidR="00006982" w:rsidRDefault="0007204D" w:rsidP="0007204D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                  Мирјана Радић</w:t>
      </w:r>
    </w:p>
    <w:sectPr w:rsidR="00006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66621"/>
    <w:multiLevelType w:val="hybridMultilevel"/>
    <w:tmpl w:val="BFE06F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6637A"/>
    <w:multiLevelType w:val="hybridMultilevel"/>
    <w:tmpl w:val="DFA089F6"/>
    <w:lvl w:ilvl="0" w:tplc="ED7EA68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4D"/>
    <w:rsid w:val="00006982"/>
    <w:rsid w:val="0007204D"/>
    <w:rsid w:val="000B6BFB"/>
    <w:rsid w:val="003E6C4E"/>
    <w:rsid w:val="00481912"/>
    <w:rsid w:val="004A101A"/>
    <w:rsid w:val="00812BEC"/>
    <w:rsid w:val="008C1AE7"/>
    <w:rsid w:val="00B15458"/>
    <w:rsid w:val="00E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4D"/>
    <w:pPr>
      <w:spacing w:after="160" w:line="259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04D"/>
    <w:pPr>
      <w:ind w:left="720"/>
      <w:contextualSpacing/>
    </w:pPr>
  </w:style>
  <w:style w:type="paragraph" w:styleId="NoSpacing">
    <w:name w:val="No Spacing"/>
    <w:uiPriority w:val="1"/>
    <w:qFormat/>
    <w:rsid w:val="0007204D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B15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4D"/>
    <w:pPr>
      <w:spacing w:after="160" w:line="259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04D"/>
    <w:pPr>
      <w:ind w:left="720"/>
      <w:contextualSpacing/>
    </w:pPr>
  </w:style>
  <w:style w:type="paragraph" w:styleId="NoSpacing">
    <w:name w:val="No Spacing"/>
    <w:uiPriority w:val="1"/>
    <w:qFormat/>
    <w:rsid w:val="0007204D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B15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ja@parabolane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2026-02-11T08:23:00Z</dcterms:created>
  <dcterms:modified xsi:type="dcterms:W3CDTF">2026-02-11T10:07:00Z</dcterms:modified>
</cp:coreProperties>
</file>